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24BF" w14:textId="77777777" w:rsidR="00AA4C11" w:rsidRPr="00AA4C11" w:rsidRDefault="00AA4C11" w:rsidP="00AA4C11">
      <w:pPr>
        <w:pStyle w:val="Testonormale"/>
        <w:rPr>
          <w:rFonts w:asciiTheme="minorHAnsi" w:hAnsiTheme="minorHAnsi"/>
          <w:b/>
          <w:bCs/>
          <w:sz w:val="32"/>
          <w:szCs w:val="32"/>
        </w:rPr>
      </w:pPr>
      <w:r w:rsidRPr="00AA4C11">
        <w:rPr>
          <w:rFonts w:ascii="Segoe UI Emoji" w:hAnsi="Segoe UI Emoji" w:cs="Segoe UI Emoji"/>
          <w:b/>
          <w:bCs/>
          <w:sz w:val="32"/>
          <w:szCs w:val="32"/>
        </w:rPr>
        <w:t>✅✅🚐</w:t>
      </w:r>
      <w:r w:rsidRPr="00AA4C11">
        <w:rPr>
          <w:rFonts w:cs="Calibri"/>
          <w:b/>
          <w:bCs/>
          <w:sz w:val="32"/>
          <w:szCs w:val="32"/>
        </w:rPr>
        <w:t>🏍</w:t>
      </w:r>
      <w:r w:rsidRPr="00AA4C11">
        <w:rPr>
          <w:rFonts w:asciiTheme="minorHAnsi" w:hAnsiTheme="minorHAnsi"/>
          <w:b/>
          <w:bCs/>
          <w:sz w:val="32"/>
          <w:szCs w:val="32"/>
        </w:rPr>
        <w:t xml:space="preserve"> Mobilità SOSTENIBILE </w:t>
      </w:r>
      <w:r w:rsidRPr="00AA4C11">
        <w:rPr>
          <w:rFonts w:cs="Calibri"/>
          <w:b/>
          <w:bCs/>
          <w:sz w:val="32"/>
          <w:szCs w:val="32"/>
        </w:rPr>
        <w:t>🏍</w:t>
      </w:r>
      <w:r w:rsidRPr="00AA4C11">
        <w:rPr>
          <w:rFonts w:ascii="Segoe UI Emoji" w:hAnsi="Segoe UI Emoji" w:cs="Segoe UI Emoji"/>
          <w:b/>
          <w:bCs/>
          <w:sz w:val="32"/>
          <w:szCs w:val="32"/>
        </w:rPr>
        <w:t>🚐✅✅</w:t>
      </w:r>
    </w:p>
    <w:p w14:paraId="0D1CA32F" w14:textId="77777777" w:rsidR="00AA4C11" w:rsidRPr="00AA4C11" w:rsidRDefault="00AA4C11" w:rsidP="00AA4C11">
      <w:pPr>
        <w:pStyle w:val="Testonormale"/>
        <w:rPr>
          <w:rFonts w:asciiTheme="minorHAnsi" w:hAnsiTheme="minorHAnsi"/>
          <w:sz w:val="28"/>
          <w:szCs w:val="28"/>
        </w:rPr>
      </w:pPr>
    </w:p>
    <w:p w14:paraId="1EACF5DA" w14:textId="77777777" w:rsidR="00AA4C11" w:rsidRPr="00AA4C11" w:rsidRDefault="00AA4C11" w:rsidP="00AA4C11">
      <w:pPr>
        <w:pStyle w:val="Testonormale"/>
        <w:rPr>
          <w:rFonts w:asciiTheme="minorHAnsi" w:hAnsiTheme="minorHAnsi"/>
          <w:b/>
          <w:bCs/>
          <w:sz w:val="28"/>
          <w:szCs w:val="28"/>
        </w:rPr>
      </w:pPr>
      <w:r w:rsidRPr="00AA4C11">
        <w:rPr>
          <w:rFonts w:asciiTheme="minorHAnsi" w:hAnsiTheme="minorHAnsi"/>
          <w:b/>
          <w:bCs/>
          <w:sz w:val="28"/>
          <w:szCs w:val="28"/>
        </w:rPr>
        <w:t>#QualitàAria #Ecoincentivi #BandoAutoMoto</w:t>
      </w:r>
    </w:p>
    <w:p w14:paraId="05FD91EC" w14:textId="77777777" w:rsidR="00AA4C11" w:rsidRDefault="00AA4C11" w:rsidP="00AA4C11">
      <w:pPr>
        <w:pStyle w:val="Testonormale"/>
        <w:rPr>
          <w:rFonts w:asciiTheme="minorHAnsi" w:hAnsiTheme="minorHAnsi"/>
          <w:sz w:val="28"/>
          <w:szCs w:val="28"/>
        </w:rPr>
      </w:pPr>
    </w:p>
    <w:p w14:paraId="6C607360" w14:textId="77FB7D29" w:rsidR="00AA4C11" w:rsidRPr="00AA4C11" w:rsidRDefault="00AA4C11" w:rsidP="00D556A1">
      <w:pPr>
        <w:pStyle w:val="Testonormale"/>
        <w:jc w:val="both"/>
        <w:rPr>
          <w:rFonts w:asciiTheme="minorHAnsi" w:hAnsiTheme="minorHAnsi"/>
          <w:sz w:val="28"/>
          <w:szCs w:val="28"/>
        </w:rPr>
      </w:pPr>
      <w:r w:rsidRPr="00AA4C11">
        <w:rPr>
          <w:rFonts w:asciiTheme="minorHAnsi" w:hAnsiTheme="minorHAnsi"/>
          <w:sz w:val="28"/>
          <w:szCs w:val="28"/>
        </w:rPr>
        <w:t>36 milioni di euro in due anni per la sostituzione dei veicoli inquinanti con auto a zero emissioni o a basso impatto ambientale e per l’acquisto di moto elettriche.</w:t>
      </w:r>
    </w:p>
    <w:p w14:paraId="4B371925" w14:textId="77777777" w:rsidR="00AA4C11" w:rsidRPr="00AA4C11" w:rsidRDefault="00AA4C11" w:rsidP="00D556A1">
      <w:pPr>
        <w:pStyle w:val="Testonormale"/>
        <w:jc w:val="both"/>
        <w:rPr>
          <w:rFonts w:asciiTheme="minorHAnsi" w:hAnsiTheme="minorHAnsi"/>
          <w:sz w:val="28"/>
          <w:szCs w:val="28"/>
        </w:rPr>
      </w:pPr>
    </w:p>
    <w:p w14:paraId="1BCC703E" w14:textId="776F0A4B" w:rsidR="00AA4C11" w:rsidRPr="00AA4C11" w:rsidRDefault="00AA4C11" w:rsidP="00D556A1">
      <w:pPr>
        <w:pStyle w:val="Testonormale"/>
        <w:jc w:val="both"/>
        <w:rPr>
          <w:rFonts w:asciiTheme="minorHAnsi" w:hAnsiTheme="minorHAnsi"/>
          <w:sz w:val="28"/>
          <w:szCs w:val="28"/>
        </w:rPr>
      </w:pPr>
      <w:r w:rsidRPr="00AA4C11">
        <w:rPr>
          <w:rFonts w:asciiTheme="minorHAnsi" w:hAnsiTheme="minorHAnsi"/>
          <w:sz w:val="28"/>
          <w:szCs w:val="28"/>
        </w:rPr>
        <w:t xml:space="preserve">I concessionari/venditori interessati potranno presentare la domanda su Bandi Online a partire da oggi, 11 febbraio per poter erogare gli sconti </w:t>
      </w:r>
    </w:p>
    <w:p w14:paraId="0CFABF29" w14:textId="77777777" w:rsidR="00AA4C11" w:rsidRPr="00AA4C11" w:rsidRDefault="00AA4C11" w:rsidP="00D556A1">
      <w:pPr>
        <w:pStyle w:val="Testonormale"/>
        <w:jc w:val="both"/>
        <w:rPr>
          <w:rFonts w:asciiTheme="minorHAnsi" w:hAnsiTheme="minorHAnsi"/>
          <w:sz w:val="28"/>
          <w:szCs w:val="28"/>
        </w:rPr>
      </w:pPr>
    </w:p>
    <w:p w14:paraId="0A844A0F" w14:textId="402F6BAF" w:rsidR="00AA4C11" w:rsidRPr="00AA4C11" w:rsidRDefault="00AA4C11" w:rsidP="00D556A1">
      <w:pPr>
        <w:pStyle w:val="Testonormale"/>
        <w:jc w:val="both"/>
        <w:rPr>
          <w:rFonts w:asciiTheme="minorHAnsi" w:hAnsiTheme="minorHAnsi"/>
          <w:sz w:val="28"/>
          <w:szCs w:val="28"/>
        </w:rPr>
      </w:pPr>
      <w:r w:rsidRPr="00AA4C11">
        <w:rPr>
          <w:rFonts w:asciiTheme="minorHAnsi" w:hAnsiTheme="minorHAnsi"/>
          <w:sz w:val="28"/>
          <w:szCs w:val="28"/>
        </w:rPr>
        <w:t>I cittadini residenti in Lombardia potranno invece registrare le domande di partecipazione, sempre su Bandi Online, a partire dal 1° marzo, prima di recarsi dal concessionario</w:t>
      </w:r>
      <w:r w:rsidR="00D556A1">
        <w:rPr>
          <w:rFonts w:asciiTheme="minorHAnsi" w:hAnsiTheme="minorHAnsi"/>
          <w:sz w:val="28"/>
          <w:szCs w:val="28"/>
        </w:rPr>
        <w:t>.</w:t>
      </w:r>
    </w:p>
    <w:p w14:paraId="1019E3D7" w14:textId="77777777" w:rsidR="00AA4C11" w:rsidRPr="00AA4C11" w:rsidRDefault="00AA4C11" w:rsidP="00AA4C11">
      <w:pPr>
        <w:pStyle w:val="Testonormale"/>
        <w:rPr>
          <w:sz w:val="28"/>
          <w:szCs w:val="28"/>
        </w:rPr>
      </w:pPr>
    </w:p>
    <w:p w14:paraId="4C466009" w14:textId="73F0C2E2" w:rsidR="00AA4C11" w:rsidRDefault="00AA4C11" w:rsidP="00AA4C11">
      <w:pPr>
        <w:pStyle w:val="Testonormale"/>
        <w:rPr>
          <w:sz w:val="28"/>
          <w:szCs w:val="28"/>
        </w:rPr>
      </w:pPr>
      <w:r w:rsidRPr="00AA4C11">
        <w:rPr>
          <w:sz w:val="28"/>
          <w:szCs w:val="28"/>
        </w:rPr>
        <w:t xml:space="preserve">Più info </w:t>
      </w:r>
      <w:r w:rsidRPr="00AA4C11">
        <w:rPr>
          <w:rFonts w:ascii="Segoe UI Emoji" w:hAnsi="Segoe UI Emoji" w:cs="Segoe UI Emoji"/>
          <w:sz w:val="28"/>
          <w:szCs w:val="28"/>
        </w:rPr>
        <w:t>⬇</w:t>
      </w:r>
      <w:r w:rsidRPr="00AA4C11">
        <w:rPr>
          <w:sz w:val="28"/>
          <w:szCs w:val="28"/>
        </w:rPr>
        <w:t>️</w:t>
      </w:r>
    </w:p>
    <w:p w14:paraId="085A7BB0" w14:textId="77777777" w:rsidR="00AA4C11" w:rsidRDefault="00AA4C11" w:rsidP="00AA4C11">
      <w:pPr>
        <w:pStyle w:val="Testonormale"/>
      </w:pPr>
      <w:hyperlink r:id="rId4" w:history="1">
        <w:r>
          <w:rPr>
            <w:rStyle w:val="Collegamentoipertestuale"/>
          </w:rPr>
          <w:t>http://reglomb.it/zfOS50DxNTn</w:t>
        </w:r>
      </w:hyperlink>
    </w:p>
    <w:p w14:paraId="76715CCC" w14:textId="77777777" w:rsidR="00AA4C11" w:rsidRDefault="00AA4C11" w:rsidP="00AA4C11">
      <w:pPr>
        <w:pStyle w:val="Testonormale"/>
        <w:rPr>
          <w:sz w:val="28"/>
          <w:szCs w:val="28"/>
        </w:rPr>
      </w:pPr>
    </w:p>
    <w:sectPr w:rsidR="00AA4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11"/>
    <w:rsid w:val="00021539"/>
    <w:rsid w:val="00060F2C"/>
    <w:rsid w:val="000B323D"/>
    <w:rsid w:val="002F2F7E"/>
    <w:rsid w:val="00434583"/>
    <w:rsid w:val="004C1B1F"/>
    <w:rsid w:val="004F52D1"/>
    <w:rsid w:val="00537AF6"/>
    <w:rsid w:val="00726784"/>
    <w:rsid w:val="007728EF"/>
    <w:rsid w:val="007C4F99"/>
    <w:rsid w:val="00840741"/>
    <w:rsid w:val="00843354"/>
    <w:rsid w:val="00885339"/>
    <w:rsid w:val="00897E9F"/>
    <w:rsid w:val="009607CE"/>
    <w:rsid w:val="009F251C"/>
    <w:rsid w:val="00AA4C11"/>
    <w:rsid w:val="00AD4138"/>
    <w:rsid w:val="00CA68E7"/>
    <w:rsid w:val="00CD305F"/>
    <w:rsid w:val="00D101E2"/>
    <w:rsid w:val="00D556A1"/>
    <w:rsid w:val="00DC039C"/>
    <w:rsid w:val="00DE5A0D"/>
    <w:rsid w:val="00E55065"/>
    <w:rsid w:val="00EF35AF"/>
    <w:rsid w:val="00F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C348"/>
  <w15:chartTrackingRefBased/>
  <w15:docId w15:val="{0C20D20E-2207-4C6E-8920-C924A7E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4C11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A4C1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A4C1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lomb.it/zfOS50DxNT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Odorizzi</dc:creator>
  <cp:keywords/>
  <dc:description/>
  <cp:lastModifiedBy>Teresa Odorizzi</cp:lastModifiedBy>
  <cp:revision>3</cp:revision>
  <dcterms:created xsi:type="dcterms:W3CDTF">2021-02-15T08:53:00Z</dcterms:created>
  <dcterms:modified xsi:type="dcterms:W3CDTF">2021-02-15T08:58:00Z</dcterms:modified>
</cp:coreProperties>
</file>