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FCCF" w14:textId="77777777" w:rsidR="00EE5C76" w:rsidRDefault="00DD0106" w:rsidP="00DD0106">
      <w:pPr>
        <w:spacing w:after="240"/>
        <w:jc w:val="both"/>
        <w:rPr>
          <w:rFonts w:asciiTheme="minorHAnsi" w:eastAsia="Times New Roman" w:hAnsiTheme="minorHAnsi" w:cs="Arial"/>
          <w:sz w:val="24"/>
          <w:szCs w:val="24"/>
          <w:shd w:val="clear" w:color="auto" w:fill="FFFFFF"/>
        </w:rPr>
      </w:pPr>
      <w:r w:rsidRPr="00DD0106">
        <w:rPr>
          <w:rFonts w:asciiTheme="minorHAnsi" w:eastAsia="Times New Roman" w:hAnsiTheme="minorHAnsi" w:cs="Arial"/>
          <w:sz w:val="24"/>
          <w:szCs w:val="24"/>
          <w:shd w:val="clear" w:color="auto" w:fill="FFFFFF"/>
        </w:rPr>
        <w:t>Con </w:t>
      </w:r>
      <w:hyperlink r:id="rId4" w:history="1">
        <w:r w:rsidRPr="00DD0106">
          <w:rPr>
            <w:rStyle w:val="Collegamentoipertestuale"/>
            <w:rFonts w:asciiTheme="minorHAnsi" w:eastAsia="Times New Roman" w:hAnsiTheme="minorHAnsi"/>
            <w:color w:val="auto"/>
            <w:sz w:val="24"/>
            <w:szCs w:val="24"/>
            <w:u w:val="none"/>
          </w:rPr>
          <w:t>decreto 2371 </w:t>
        </w:r>
      </w:hyperlink>
      <w:r w:rsidRPr="00DD0106">
        <w:rPr>
          <w:rFonts w:asciiTheme="minorHAnsi" w:eastAsia="Times New Roman" w:hAnsiTheme="minorHAnsi" w:cs="Arial"/>
          <w:sz w:val="24"/>
          <w:szCs w:val="24"/>
          <w:shd w:val="clear" w:color="auto" w:fill="FFFFFF"/>
        </w:rPr>
        <w:t>del 23.02.2021 </w:t>
      </w:r>
      <w:r w:rsidRPr="00DD0106">
        <w:rPr>
          <w:rFonts w:asciiTheme="minorHAnsi" w:eastAsia="Times New Roman" w:hAnsiTheme="minorHAnsi" w:cs="Arial"/>
          <w:sz w:val="24"/>
          <w:szCs w:val="24"/>
        </w:rPr>
        <w:t>a decorrere dal 1° marzo 2021</w:t>
      </w:r>
      <w:r w:rsidRPr="00DD0106">
        <w:rPr>
          <w:rFonts w:asciiTheme="minorHAnsi" w:eastAsia="Times New Roman" w:hAnsiTheme="minorHAnsi" w:cs="Arial"/>
          <w:sz w:val="24"/>
          <w:szCs w:val="24"/>
          <w:shd w:val="clear" w:color="auto" w:fill="FFFFFF"/>
        </w:rPr>
        <w:t xml:space="preserve"> è stato sospeso lo sconto sul carburante per i residenti nei comuni entro i 20 km dal confine svizzero. Pertanto, da tale data: – i cittadini che beneficiano dello sconto carburante non potranno effettuare rifornimento a prezzo scontato – i gestori degli impianti di distribuzione carburante abilitati allo sconto non potranno erogare benzina e gasolio a prezzo agevolato – gli operatori dei Comuni interessati dalla misura proseguiranno nell’attività ordinaria e collaboreranno nella diffusione dell’informazione. </w:t>
      </w:r>
    </w:p>
    <w:p w14:paraId="6FD1E6EB" w14:textId="77777777" w:rsidR="00EE5C76" w:rsidRDefault="00DD0106" w:rsidP="00DD0106">
      <w:pPr>
        <w:spacing w:after="240"/>
        <w:jc w:val="both"/>
        <w:rPr>
          <w:rFonts w:asciiTheme="minorHAnsi" w:eastAsia="Times New Roman" w:hAnsiTheme="minorHAnsi" w:cs="Arial"/>
          <w:sz w:val="24"/>
          <w:szCs w:val="24"/>
          <w:shd w:val="clear" w:color="auto" w:fill="FFFFFF"/>
        </w:rPr>
      </w:pPr>
      <w:r w:rsidRPr="00DD0106">
        <w:rPr>
          <w:rFonts w:asciiTheme="minorHAnsi" w:eastAsia="Times New Roman" w:hAnsiTheme="minorHAnsi" w:cs="Arial"/>
          <w:sz w:val="24"/>
          <w:szCs w:val="24"/>
          <w:shd w:val="clear" w:color="auto" w:fill="FFFFFF"/>
        </w:rPr>
        <w:t xml:space="preserve">La sospensione della misura è dovuta </w:t>
      </w:r>
      <w:r>
        <w:rPr>
          <w:rFonts w:asciiTheme="minorHAnsi" w:eastAsia="Times New Roman" w:hAnsiTheme="minorHAnsi" w:cs="Arial"/>
          <w:sz w:val="24"/>
          <w:szCs w:val="24"/>
          <w:shd w:val="clear" w:color="auto" w:fill="FFFFFF"/>
        </w:rPr>
        <w:t>al</w:t>
      </w:r>
      <w:r w:rsidRPr="00DD0106">
        <w:rPr>
          <w:rFonts w:asciiTheme="minorHAnsi" w:eastAsia="Times New Roman" w:hAnsiTheme="minorHAnsi" w:cs="Arial"/>
          <w:sz w:val="24"/>
          <w:szCs w:val="24"/>
          <w:shd w:val="clear" w:color="auto" w:fill="FFFFFF"/>
        </w:rPr>
        <w:t xml:space="preserve"> fatto che ad oggi la differenza di prezzo ordinario con la Confederazione Elvetica si aggira intorno a + 0,01 centesimi di euro per la benzina e di – 0,15 centesimi per il gasolio. </w:t>
      </w:r>
    </w:p>
    <w:p w14:paraId="014F8003" w14:textId="77777777" w:rsidR="00EE5C76" w:rsidRDefault="00DD0106" w:rsidP="00DD0106">
      <w:pPr>
        <w:spacing w:after="240"/>
        <w:jc w:val="both"/>
        <w:rPr>
          <w:rFonts w:asciiTheme="minorHAnsi" w:eastAsia="Times New Roman" w:hAnsiTheme="minorHAnsi" w:cs="Arial"/>
          <w:sz w:val="24"/>
          <w:szCs w:val="24"/>
          <w:shd w:val="clear" w:color="auto" w:fill="FFFFFF"/>
        </w:rPr>
      </w:pPr>
      <w:r w:rsidRPr="00DD0106">
        <w:rPr>
          <w:rFonts w:asciiTheme="minorHAnsi" w:eastAsia="Times New Roman" w:hAnsiTheme="minorHAnsi" w:cs="Arial"/>
          <w:sz w:val="24"/>
          <w:szCs w:val="24"/>
          <w:shd w:val="clear" w:color="auto" w:fill="FFFFFF"/>
        </w:rPr>
        <w:t>Secondo quanto previsto dall’accordo con la Svizzera, una differenza troppo bassa per poter mantenere in atto l’agevolazione. La sospensione della misura sarà valida fino ad ulteriori determinazioni a seguito di future rilevazioni e cioè fino a quando la differenza del prezzo medio ordinario tra la confederazione Elvetica e lo Stato</w:t>
      </w:r>
      <w:r>
        <w:rPr>
          <w:rFonts w:asciiTheme="minorHAnsi" w:eastAsia="Times New Roman" w:hAnsiTheme="minorHAnsi" w:cs="Arial"/>
          <w:sz w:val="24"/>
          <w:szCs w:val="24"/>
          <w:shd w:val="clear" w:color="auto" w:fill="FFFFFF"/>
        </w:rPr>
        <w:t xml:space="preserve"> </w:t>
      </w:r>
      <w:proofErr w:type="gramStart"/>
      <w:r w:rsidRPr="00DD0106">
        <w:rPr>
          <w:rFonts w:asciiTheme="minorHAnsi" w:eastAsia="Times New Roman" w:hAnsiTheme="minorHAnsi" w:cs="Arial"/>
          <w:sz w:val="24"/>
          <w:szCs w:val="24"/>
          <w:shd w:val="clear" w:color="auto" w:fill="FFFFFF"/>
        </w:rPr>
        <w:t>Italiano</w:t>
      </w:r>
      <w:proofErr w:type="gramEnd"/>
      <w:r w:rsidRPr="00DD0106">
        <w:rPr>
          <w:rFonts w:asciiTheme="minorHAnsi" w:eastAsia="Times New Roman" w:hAnsiTheme="minorHAnsi" w:cs="Arial"/>
          <w:sz w:val="24"/>
          <w:szCs w:val="24"/>
          <w:shd w:val="clear" w:color="auto" w:fill="FFFFFF"/>
        </w:rPr>
        <w:t xml:space="preserve"> non ne consentiranno la riattivazione. </w:t>
      </w:r>
    </w:p>
    <w:p w14:paraId="423C1BB3" w14:textId="6294CB7E" w:rsidR="00DD0106" w:rsidRPr="00DD0106" w:rsidRDefault="00DD0106" w:rsidP="00DD0106">
      <w:pPr>
        <w:spacing w:after="240"/>
        <w:jc w:val="both"/>
        <w:rPr>
          <w:rFonts w:asciiTheme="minorHAnsi" w:eastAsia="Times New Roman" w:hAnsiTheme="minorHAnsi"/>
          <w:sz w:val="24"/>
          <w:szCs w:val="24"/>
        </w:rPr>
      </w:pPr>
      <w:r w:rsidRPr="00DD0106">
        <w:rPr>
          <w:rFonts w:asciiTheme="minorHAnsi" w:eastAsia="Times New Roman" w:hAnsiTheme="minorHAnsi" w:cs="Arial"/>
          <w:sz w:val="24"/>
          <w:szCs w:val="24"/>
          <w:shd w:val="clear" w:color="auto" w:fill="FFFFFF"/>
        </w:rPr>
        <w:t>I cittadini interessati che ancora non sono censiti nel sistema sconto carburante potranno comunque recarsi presso il proprio Comune di residenza per chiedere l’attivazione della CNS ai fini del beneficio, nella prospettiva che il differenziale di prezzo consenta la riattivazione della misura agevolativa.</w:t>
      </w:r>
    </w:p>
    <w:p w14:paraId="16FF6C6F" w14:textId="77777777" w:rsidR="00773E00" w:rsidRDefault="00EE5C76"/>
    <w:sectPr w:rsidR="00773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06"/>
    <w:rsid w:val="00021539"/>
    <w:rsid w:val="00060F2C"/>
    <w:rsid w:val="000B323D"/>
    <w:rsid w:val="002F2F7E"/>
    <w:rsid w:val="00434583"/>
    <w:rsid w:val="004C1B1F"/>
    <w:rsid w:val="004F52D1"/>
    <w:rsid w:val="00537AF6"/>
    <w:rsid w:val="00726784"/>
    <w:rsid w:val="007728EF"/>
    <w:rsid w:val="007C4F99"/>
    <w:rsid w:val="00840741"/>
    <w:rsid w:val="00843354"/>
    <w:rsid w:val="00885339"/>
    <w:rsid w:val="00897E9F"/>
    <w:rsid w:val="009607CE"/>
    <w:rsid w:val="009F251C"/>
    <w:rsid w:val="00CA68E7"/>
    <w:rsid w:val="00CD305F"/>
    <w:rsid w:val="00D101E2"/>
    <w:rsid w:val="00DC039C"/>
    <w:rsid w:val="00DD0106"/>
    <w:rsid w:val="00DE5A0D"/>
    <w:rsid w:val="00E55065"/>
    <w:rsid w:val="00EE5C76"/>
    <w:rsid w:val="00EF35AF"/>
    <w:rsid w:val="00F93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2EE"/>
  <w15:chartTrackingRefBased/>
  <w15:docId w15:val="{1C234F98-DF6C-40CE-97D2-1A4BA887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0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D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ione.lombardia.it/wps/wcm/connect/05476718-c7e7-47fc-84b8-710d7465a8e8/decreto2371_2021+sospensione+sconto+benzina.pdf?MOD=AJPERES&amp;CACHEID=ROOTWORKSPACE-05476718-c7e7-47fc-84b8-710d7465a8e8-nvj8K1J"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Odorizzi</dc:creator>
  <cp:keywords/>
  <dc:description/>
  <cp:lastModifiedBy>Teresa Odorizzi</cp:lastModifiedBy>
  <cp:revision>2</cp:revision>
  <dcterms:created xsi:type="dcterms:W3CDTF">2021-03-30T12:16:00Z</dcterms:created>
  <dcterms:modified xsi:type="dcterms:W3CDTF">2021-03-30T12:18:00Z</dcterms:modified>
</cp:coreProperties>
</file>